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596" w:rsidRPr="00ED0FC3" w:rsidRDefault="00050596" w:rsidP="0005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 xml:space="preserve">В настоящее время мы наблюдаем, что дети очень мало знают о книгах, о писателях. Поэтому перед педагогами стоит важная задача: заполнить пробелы по данной теме, грамотно выстроить работу по приобщению детей к книге. Книга - благодатный и ничем не заменимый источник воспитания ребенка. В дошкольном возрасте ребёнок проявляет сильную тягу ко всему сказочному, необычному, чудесному, а сказки написаны в книгах. </w:t>
      </w:r>
    </w:p>
    <w:p w:rsidR="00050596" w:rsidRPr="00ED0FC3" w:rsidRDefault="00050596" w:rsidP="0005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 xml:space="preserve">С ранних лет надо учить малыша относиться к книге, как к величайшей ценности, правильно держать её в руках, правильно перелистывать, знать её место на книжной полке, запоминать название, автора. Книга помогает ребенку познавать мир, развивает любознательность. Книга не только источник познания – она призвана выполнять задачи нравственного и эстетического воспитания, пробуждать любовь к родному языку, к родной стране, к её природе и людям, развивать чувство прекрасного. Жизнь ребенка становится полнее и содержательнее от того, что в неё входят герои детских книг. При работе с детьми, особую роль следует уделять иллюстрациям, в осознании текста. Они помогают малышу понять прочитанный текст. </w:t>
      </w:r>
    </w:p>
    <w:p w:rsidR="00050596" w:rsidRPr="00ED0FC3" w:rsidRDefault="00050596" w:rsidP="0005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>Не секрет, что интерес к книге, к чтению, вхождение в книжную литературу с каждым годом снижается. В век развития компьютерных и других технологий, актуально поговорить о книге. Проблема чтения, в настоящее время, самая острая.</w:t>
      </w:r>
    </w:p>
    <w:p w:rsidR="006F0429" w:rsidRPr="00ED0FC3" w:rsidRDefault="006F0429" w:rsidP="006F0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>С целью формирования интереса у детей старшего дошкольного возраста к художественной литературе, с 11 марта по 15 марта 2019 года в старшей группе № 6 был реализован проект «Книги в жизни детей».</w:t>
      </w:r>
    </w:p>
    <w:p w:rsidR="00050596" w:rsidRPr="00ED0FC3" w:rsidRDefault="00050596" w:rsidP="00050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>Как приобщить дошкольника к чтению? Как научить его добывать из книг необходимую информацию? Что нужно сделать, чтобы книга вошла в мир ребенка как можно раньше? Книга должна войти в мир ребенка как можно раньше, обогатить этот мир, сделать его интересным, полным необычайных открытий. В книгах заключено особое очарование, которое позволяет обогатить наш мир, сделать его более интересным, полным необычайных открытий. Ребенок должен любить книги, тянуться к ним, так - как только книги вызывают у нас интерес и наслаждение от прочитанного, они разговаривают с нами, дают нам добрые и полезные советы.</w:t>
      </w:r>
    </w:p>
    <w:p w:rsidR="007205BB" w:rsidRPr="00ED0FC3" w:rsidRDefault="00050596" w:rsidP="005B4A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>При реализации данного проекта детям были предложены раскраски из любимых сказок</w:t>
      </w:r>
      <w:r w:rsidR="005B4AAE" w:rsidRPr="00ED0FC3">
        <w:rPr>
          <w:rFonts w:ascii="Times New Roman" w:hAnsi="Times New Roman" w:cs="Times New Roman"/>
          <w:sz w:val="28"/>
          <w:szCs w:val="24"/>
        </w:rPr>
        <w:t>.</w:t>
      </w:r>
      <w:r w:rsidRPr="00ED0FC3">
        <w:rPr>
          <w:rFonts w:ascii="Times New Roman" w:hAnsi="Times New Roman" w:cs="Times New Roman"/>
          <w:sz w:val="28"/>
          <w:szCs w:val="24"/>
        </w:rPr>
        <w:t xml:space="preserve"> Дети принесли свои любимые книги из дома </w:t>
      </w:r>
      <w:r w:rsidR="00781583" w:rsidRPr="00ED0FC3">
        <w:rPr>
          <w:rFonts w:ascii="Times New Roman" w:hAnsi="Times New Roman" w:cs="Times New Roman"/>
          <w:sz w:val="28"/>
          <w:szCs w:val="24"/>
        </w:rPr>
        <w:t>и</w:t>
      </w:r>
      <w:r w:rsidRPr="00ED0FC3">
        <w:rPr>
          <w:rFonts w:ascii="Times New Roman" w:hAnsi="Times New Roman" w:cs="Times New Roman"/>
          <w:sz w:val="28"/>
          <w:szCs w:val="24"/>
        </w:rPr>
        <w:t xml:space="preserve"> </w:t>
      </w:r>
      <w:r w:rsidR="006F0429" w:rsidRPr="00ED0FC3">
        <w:rPr>
          <w:rFonts w:ascii="Times New Roman" w:hAnsi="Times New Roman" w:cs="Times New Roman"/>
          <w:sz w:val="28"/>
          <w:szCs w:val="24"/>
        </w:rPr>
        <w:t>организова</w:t>
      </w:r>
      <w:r w:rsidR="00781583" w:rsidRPr="00ED0FC3">
        <w:rPr>
          <w:rFonts w:ascii="Times New Roman" w:hAnsi="Times New Roman" w:cs="Times New Roman"/>
          <w:sz w:val="28"/>
          <w:szCs w:val="24"/>
        </w:rPr>
        <w:t>ли</w:t>
      </w:r>
      <w:r w:rsidRPr="00ED0FC3">
        <w:rPr>
          <w:rFonts w:ascii="Times New Roman" w:hAnsi="Times New Roman" w:cs="Times New Roman"/>
          <w:sz w:val="28"/>
          <w:szCs w:val="24"/>
        </w:rPr>
        <w:t xml:space="preserve"> выставк</w:t>
      </w:r>
      <w:r w:rsidR="00781583" w:rsidRPr="00ED0FC3">
        <w:rPr>
          <w:rFonts w:ascii="Times New Roman" w:hAnsi="Times New Roman" w:cs="Times New Roman"/>
          <w:sz w:val="28"/>
          <w:szCs w:val="24"/>
        </w:rPr>
        <w:t>у</w:t>
      </w:r>
      <w:r w:rsidRPr="00ED0FC3">
        <w:rPr>
          <w:rFonts w:ascii="Times New Roman" w:hAnsi="Times New Roman" w:cs="Times New Roman"/>
          <w:sz w:val="28"/>
          <w:szCs w:val="24"/>
        </w:rPr>
        <w:t xml:space="preserve">  </w:t>
      </w:r>
      <w:r w:rsidR="005B4AAE" w:rsidRPr="00ED0FC3">
        <w:rPr>
          <w:rFonts w:ascii="Times New Roman" w:hAnsi="Times New Roman" w:cs="Times New Roman"/>
          <w:sz w:val="28"/>
          <w:szCs w:val="24"/>
        </w:rPr>
        <w:t xml:space="preserve">«Моя </w:t>
      </w:r>
      <w:r w:rsidRPr="00ED0FC3">
        <w:rPr>
          <w:rFonts w:ascii="Times New Roman" w:hAnsi="Times New Roman" w:cs="Times New Roman"/>
          <w:sz w:val="28"/>
          <w:szCs w:val="24"/>
        </w:rPr>
        <w:t>любим</w:t>
      </w:r>
      <w:r w:rsidR="005B4AAE" w:rsidRPr="00ED0FC3">
        <w:rPr>
          <w:rFonts w:ascii="Times New Roman" w:hAnsi="Times New Roman" w:cs="Times New Roman"/>
          <w:sz w:val="28"/>
          <w:szCs w:val="24"/>
        </w:rPr>
        <w:t>ая</w:t>
      </w:r>
      <w:r w:rsidRPr="00ED0FC3">
        <w:rPr>
          <w:rFonts w:ascii="Times New Roman" w:hAnsi="Times New Roman" w:cs="Times New Roman"/>
          <w:sz w:val="28"/>
          <w:szCs w:val="24"/>
        </w:rPr>
        <w:t xml:space="preserve"> книга</w:t>
      </w:r>
      <w:r w:rsidR="005B4AAE" w:rsidRPr="00ED0FC3">
        <w:rPr>
          <w:rFonts w:ascii="Times New Roman" w:hAnsi="Times New Roman" w:cs="Times New Roman"/>
          <w:sz w:val="28"/>
          <w:szCs w:val="24"/>
        </w:rPr>
        <w:t>»</w:t>
      </w:r>
      <w:r w:rsidRPr="00ED0FC3">
        <w:rPr>
          <w:rFonts w:ascii="Times New Roman" w:hAnsi="Times New Roman" w:cs="Times New Roman"/>
          <w:sz w:val="28"/>
          <w:szCs w:val="24"/>
        </w:rPr>
        <w:t xml:space="preserve">. </w:t>
      </w:r>
      <w:r w:rsidR="005B4AAE" w:rsidRPr="00ED0FC3">
        <w:rPr>
          <w:rFonts w:ascii="Times New Roman" w:hAnsi="Times New Roman" w:cs="Times New Roman"/>
          <w:sz w:val="28"/>
          <w:szCs w:val="24"/>
        </w:rPr>
        <w:t>Родители тоже приняли активное участие в проекте, вместе с детьми они изготовляли книжки-малышки. Родителям были предложены консультации «Чтение в кругу семьи», «Как научить ребенка любить книгу».</w:t>
      </w:r>
    </w:p>
    <w:p w:rsidR="006C237F" w:rsidRPr="00ED0FC3" w:rsidRDefault="006C237F" w:rsidP="006C237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D0FC3">
        <w:rPr>
          <w:rFonts w:ascii="Times New Roman" w:hAnsi="Times New Roman" w:cs="Times New Roman"/>
          <w:sz w:val="28"/>
          <w:szCs w:val="24"/>
        </w:rPr>
        <w:t xml:space="preserve">Воспитатели группы № 6 Петрик Н.А, </w:t>
      </w:r>
      <w:proofErr w:type="spellStart"/>
      <w:r w:rsidRPr="00ED0FC3">
        <w:rPr>
          <w:rFonts w:ascii="Times New Roman" w:hAnsi="Times New Roman" w:cs="Times New Roman"/>
          <w:sz w:val="28"/>
          <w:szCs w:val="24"/>
        </w:rPr>
        <w:t>Ковба</w:t>
      </w:r>
      <w:proofErr w:type="spellEnd"/>
      <w:r w:rsidRPr="00ED0FC3">
        <w:rPr>
          <w:rFonts w:ascii="Times New Roman" w:hAnsi="Times New Roman" w:cs="Times New Roman"/>
          <w:sz w:val="28"/>
          <w:szCs w:val="24"/>
        </w:rPr>
        <w:t xml:space="preserve"> Б.В.</w:t>
      </w:r>
    </w:p>
    <w:p w:rsidR="005B4AAE" w:rsidRDefault="005B4AAE" w:rsidP="00ED0F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7175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515" cy="260203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68" cy="26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AAE" w:rsidRDefault="005B4AAE" w:rsidP="005B4A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4AAE" w:rsidRDefault="005B4AAE" w:rsidP="005B4A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78BC" w:rsidRPr="000278BC" w:rsidRDefault="005B4AAE" w:rsidP="00ED0FC3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57475" cy="2657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2695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AE" w:rsidRPr="00050596" w:rsidRDefault="005B4AAE" w:rsidP="00973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740025" cy="27400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77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272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BC">
        <w:rPr>
          <w:noProof/>
          <w:lang w:eastAsia="ru-RU"/>
        </w:rPr>
        <w:drawing>
          <wp:inline distT="0" distB="0" distL="0" distR="0">
            <wp:extent cx="262890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AAE" w:rsidRPr="00050596" w:rsidSect="000C2B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0560"/>
    <w:rsid w:val="000278BC"/>
    <w:rsid w:val="00050596"/>
    <w:rsid w:val="000C2B2A"/>
    <w:rsid w:val="00210560"/>
    <w:rsid w:val="00357D94"/>
    <w:rsid w:val="004D0613"/>
    <w:rsid w:val="005B4AAE"/>
    <w:rsid w:val="006C237F"/>
    <w:rsid w:val="006F0429"/>
    <w:rsid w:val="007205BB"/>
    <w:rsid w:val="00781583"/>
    <w:rsid w:val="008F4E21"/>
    <w:rsid w:val="0097369C"/>
    <w:rsid w:val="00AF06D0"/>
    <w:rsid w:val="00ED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20ED2-E283-46A9-BE96-D9EE014F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7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Елена Ячменева</cp:lastModifiedBy>
  <cp:revision>9</cp:revision>
  <dcterms:created xsi:type="dcterms:W3CDTF">2019-03-16T08:38:00Z</dcterms:created>
  <dcterms:modified xsi:type="dcterms:W3CDTF">2019-03-16T14:47:00Z</dcterms:modified>
</cp:coreProperties>
</file>